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FC" w:rsidRDefault="002F59FC">
      <w:pPr>
        <w:jc w:val="center"/>
        <w:rPr>
          <w:rFonts w:ascii="Century Gothic" w:hAnsi="Century Gothic" w:cs="Harrington"/>
          <w:b/>
          <w:bCs/>
          <w:sz w:val="40"/>
          <w:szCs w:val="40"/>
        </w:rPr>
      </w:pPr>
    </w:p>
    <w:p w:rsidR="002F59FC" w:rsidRDefault="002F59FC">
      <w:pPr>
        <w:jc w:val="center"/>
        <w:rPr>
          <w:rFonts w:ascii="Century Gothic" w:hAnsi="Century Gothic" w:cs="Harrington"/>
          <w:b/>
          <w:bCs/>
          <w:sz w:val="40"/>
          <w:szCs w:val="40"/>
        </w:rPr>
      </w:pPr>
    </w:p>
    <w:p w:rsidR="00564B9A" w:rsidRDefault="000C3CAC">
      <w:pPr>
        <w:jc w:val="center"/>
        <w:rPr>
          <w:rFonts w:ascii="Century Gothic" w:hAnsi="Century Gothic" w:cs="Harrington"/>
          <w:b/>
          <w:bCs/>
          <w:sz w:val="40"/>
          <w:szCs w:val="40"/>
        </w:rPr>
      </w:pPr>
      <w:r w:rsidRPr="00A15EA6">
        <w:rPr>
          <w:rFonts w:ascii="Century Gothic" w:hAnsi="Century Gothic" w:cs="Harrington"/>
          <w:b/>
          <w:bCs/>
          <w:sz w:val="40"/>
          <w:szCs w:val="40"/>
        </w:rPr>
        <w:t>Thunderhead Farm welcomes</w:t>
      </w:r>
      <w:r w:rsidR="00564B9A">
        <w:rPr>
          <w:rFonts w:ascii="Century Gothic" w:hAnsi="Century Gothic" w:cs="Harrington"/>
          <w:b/>
          <w:bCs/>
          <w:sz w:val="40"/>
          <w:szCs w:val="40"/>
        </w:rPr>
        <w:t xml:space="preserve"> </w:t>
      </w:r>
    </w:p>
    <w:p w:rsidR="000C3CAC" w:rsidRPr="00757243" w:rsidRDefault="000C3CAC">
      <w:pPr>
        <w:jc w:val="center"/>
        <w:rPr>
          <w:rFonts w:ascii="Century Gothic" w:hAnsi="Century Gothic" w:cs="Harrington"/>
          <w:b/>
          <w:bCs/>
          <w:sz w:val="36"/>
          <w:szCs w:val="36"/>
        </w:rPr>
      </w:pPr>
    </w:p>
    <w:p w:rsidR="000C3CAC" w:rsidRPr="00A1072F" w:rsidRDefault="000C3CAC">
      <w:pPr>
        <w:jc w:val="center"/>
        <w:rPr>
          <w:rFonts w:ascii="Century Gothic" w:hAnsi="Century Gothic" w:cs="Harrington"/>
          <w:b/>
          <w:bCs/>
          <w:color w:val="800080"/>
          <w:sz w:val="60"/>
          <w:szCs w:val="60"/>
        </w:rPr>
      </w:pPr>
      <w:r w:rsidRPr="00757243">
        <w:rPr>
          <w:rFonts w:ascii="Century Gothic" w:hAnsi="Century Gothic" w:cs="Harrington"/>
          <w:b/>
          <w:bCs/>
          <w:sz w:val="36"/>
          <w:szCs w:val="36"/>
        </w:rPr>
        <w:t xml:space="preserve"> </w:t>
      </w:r>
      <w:r w:rsidR="001D1A74">
        <w:rPr>
          <w:rFonts w:ascii="Century Gothic" w:hAnsi="Century Gothic" w:cs="Harrington"/>
          <w:b/>
          <w:bCs/>
          <w:color w:val="800080"/>
          <w:sz w:val="60"/>
          <w:szCs w:val="60"/>
        </w:rPr>
        <w:t>Patrick King</w:t>
      </w:r>
    </w:p>
    <w:p w:rsidR="000C3CAC" w:rsidRPr="00A1072F" w:rsidRDefault="000C3CAC">
      <w:pPr>
        <w:jc w:val="center"/>
        <w:rPr>
          <w:rFonts w:ascii="Century Gothic" w:hAnsi="Century Gothic" w:cs="Harrington"/>
          <w:b/>
          <w:bCs/>
          <w:color w:val="800080"/>
        </w:rPr>
      </w:pPr>
    </w:p>
    <w:p w:rsidR="000C3CAC" w:rsidRPr="00A1072F" w:rsidRDefault="001D1A74">
      <w:pPr>
        <w:jc w:val="center"/>
        <w:rPr>
          <w:rFonts w:ascii="Century Gothic" w:hAnsi="Century Gothic" w:cs="Harrington"/>
          <w:b/>
          <w:bCs/>
          <w:sz w:val="32"/>
          <w:szCs w:val="32"/>
        </w:rPr>
      </w:pPr>
      <w:r>
        <w:rPr>
          <w:rFonts w:ascii="Century Gothic" w:hAnsi="Century Gothic" w:cs="Harrington"/>
          <w:b/>
          <w:bCs/>
          <w:sz w:val="32"/>
          <w:szCs w:val="32"/>
        </w:rPr>
        <w:t>For 3</w:t>
      </w:r>
      <w:r w:rsidR="000C3CAC" w:rsidRPr="00A1072F">
        <w:rPr>
          <w:rFonts w:ascii="Century Gothic" w:hAnsi="Century Gothic" w:cs="Harrington"/>
          <w:b/>
          <w:bCs/>
          <w:sz w:val="32"/>
          <w:szCs w:val="32"/>
        </w:rPr>
        <w:t xml:space="preserve"> day</w:t>
      </w:r>
      <w:r w:rsidR="00912E52">
        <w:rPr>
          <w:rFonts w:ascii="Century Gothic" w:hAnsi="Century Gothic" w:cs="Harrington"/>
          <w:b/>
          <w:bCs/>
          <w:sz w:val="32"/>
          <w:szCs w:val="32"/>
        </w:rPr>
        <w:t xml:space="preserve">s of </w:t>
      </w:r>
      <w:r>
        <w:rPr>
          <w:rFonts w:ascii="Century Gothic" w:hAnsi="Century Gothic" w:cs="Harrington"/>
          <w:b/>
          <w:bCs/>
          <w:sz w:val="32"/>
          <w:szCs w:val="32"/>
        </w:rPr>
        <w:t>Riding</w:t>
      </w:r>
      <w:r w:rsidR="000C3CAC" w:rsidRPr="00A1072F">
        <w:rPr>
          <w:rFonts w:ascii="Century Gothic" w:hAnsi="Century Gothic" w:cs="Harrington"/>
          <w:b/>
          <w:bCs/>
          <w:sz w:val="32"/>
          <w:szCs w:val="32"/>
        </w:rPr>
        <w:t xml:space="preserve"> </w:t>
      </w:r>
      <w:r w:rsidR="00912E52">
        <w:rPr>
          <w:rFonts w:ascii="Century Gothic" w:hAnsi="Century Gothic" w:cs="Harrington"/>
          <w:b/>
          <w:bCs/>
          <w:sz w:val="32"/>
          <w:szCs w:val="32"/>
        </w:rPr>
        <w:t>Instruction</w:t>
      </w:r>
    </w:p>
    <w:p w:rsidR="00757243" w:rsidRDefault="00757243">
      <w:pPr>
        <w:jc w:val="center"/>
        <w:rPr>
          <w:rFonts w:ascii="Century Gothic" w:hAnsi="Century Gothic" w:cs="Harrington"/>
          <w:b/>
          <w:bCs/>
          <w:sz w:val="32"/>
          <w:szCs w:val="32"/>
        </w:rPr>
      </w:pPr>
    </w:p>
    <w:p w:rsidR="000C3CAC" w:rsidRPr="00A1072F" w:rsidRDefault="001D1A74">
      <w:pPr>
        <w:jc w:val="center"/>
        <w:rPr>
          <w:rFonts w:ascii="Century Gothic" w:hAnsi="Century Gothic" w:cs="Harrington"/>
          <w:b/>
          <w:bCs/>
          <w:sz w:val="32"/>
          <w:szCs w:val="32"/>
        </w:rPr>
      </w:pPr>
      <w:r>
        <w:rPr>
          <w:rFonts w:ascii="Century Gothic" w:hAnsi="Century Gothic" w:cs="Harrington"/>
          <w:b/>
          <w:bCs/>
          <w:sz w:val="32"/>
          <w:szCs w:val="32"/>
        </w:rPr>
        <w:t>June 8-10, 2018</w:t>
      </w:r>
      <w:r w:rsidR="008D7BF1">
        <w:rPr>
          <w:rFonts w:ascii="Century Gothic" w:hAnsi="Century Gothic" w:cs="Harrington"/>
          <w:b/>
          <w:bCs/>
          <w:sz w:val="32"/>
          <w:szCs w:val="32"/>
        </w:rPr>
        <w:t xml:space="preserve"> (9am-6pm)</w:t>
      </w:r>
    </w:p>
    <w:p w:rsidR="000C3CAC" w:rsidRDefault="000C3CAC">
      <w:pPr>
        <w:jc w:val="center"/>
        <w:rPr>
          <w:rFonts w:ascii="Harrington" w:hAnsi="Harrington" w:cs="Harrington"/>
          <w:color w:val="000000"/>
          <w:sz w:val="28"/>
          <w:szCs w:val="28"/>
        </w:rPr>
      </w:pPr>
    </w:p>
    <w:p w:rsidR="001D1A74" w:rsidRPr="001D1A74" w:rsidRDefault="001D1A74" w:rsidP="001D051F">
      <w:pPr>
        <w:widowControl/>
        <w:overflowPunct/>
        <w:autoSpaceDE/>
        <w:autoSpaceDN/>
        <w:adjustRightInd/>
        <w:spacing w:after="240"/>
        <w:jc w:val="center"/>
        <w:textAlignment w:val="baseline"/>
        <w:outlineLvl w:val="0"/>
        <w:rPr>
          <w:caps/>
          <w:color w:val="333333"/>
          <w:spacing w:val="24"/>
          <w:kern w:val="36"/>
          <w:sz w:val="48"/>
          <w:szCs w:val="48"/>
        </w:rPr>
      </w:pPr>
      <w:r w:rsidRPr="001D1A74">
        <w:rPr>
          <w:caps/>
          <w:color w:val="333333"/>
          <w:spacing w:val="24"/>
          <w:kern w:val="36"/>
          <w:sz w:val="48"/>
          <w:szCs w:val="48"/>
        </w:rPr>
        <w:t>PATRICK KING HORSEMANSHIP</w:t>
      </w:r>
    </w:p>
    <w:p w:rsidR="001D1A74" w:rsidRPr="001D1A74" w:rsidRDefault="001D1A74" w:rsidP="001D1A74">
      <w:pPr>
        <w:widowControl/>
        <w:overflowPunct/>
        <w:autoSpaceDE/>
        <w:autoSpaceDN/>
        <w:adjustRightInd/>
        <w:spacing w:after="360"/>
        <w:jc w:val="center"/>
        <w:textAlignment w:val="baseline"/>
        <w:rPr>
          <w:rFonts w:ascii="inherit" w:hAnsi="inherit"/>
          <w:color w:val="404040"/>
          <w:kern w:val="0"/>
          <w:sz w:val="24"/>
          <w:szCs w:val="24"/>
        </w:rPr>
      </w:pPr>
      <w:proofErr w:type="gramStart"/>
      <w:r w:rsidRPr="001D1A74">
        <w:rPr>
          <w:rFonts w:ascii="inherit" w:hAnsi="inherit"/>
          <w:color w:val="404040"/>
          <w:kern w:val="0"/>
          <w:sz w:val="24"/>
          <w:szCs w:val="24"/>
        </w:rPr>
        <w:t>Classical principles for modern riders.</w:t>
      </w:r>
      <w:proofErr w:type="gramEnd"/>
    </w:p>
    <w:p w:rsidR="001D1A74" w:rsidRPr="001D1A74" w:rsidRDefault="001D1A74" w:rsidP="001D1A74">
      <w:pPr>
        <w:widowControl/>
        <w:overflowPunct/>
        <w:autoSpaceDE/>
        <w:autoSpaceDN/>
        <w:adjustRightInd/>
        <w:jc w:val="center"/>
        <w:textAlignment w:val="baseline"/>
        <w:rPr>
          <w:rFonts w:ascii="inherit" w:hAnsi="inherit"/>
          <w:color w:val="404040"/>
          <w:kern w:val="0"/>
          <w:sz w:val="24"/>
          <w:szCs w:val="24"/>
        </w:rPr>
      </w:pPr>
      <w:r w:rsidRPr="001D1A74">
        <w:rPr>
          <w:rFonts w:ascii="inherit" w:hAnsi="inherit"/>
          <w:color w:val="404040"/>
          <w:kern w:val="0"/>
          <w:sz w:val="24"/>
          <w:szCs w:val="24"/>
        </w:rPr>
        <w:t>By combining REAL HORSEMANSHIP and CLASSICAL DRESSAGE, Patrick King can help make your goals a reality.</w:t>
      </w:r>
      <w:r w:rsidR="003F4EA2">
        <w:rPr>
          <w:rFonts w:ascii="inherit" w:hAnsi="inherit"/>
          <w:color w:val="404040"/>
          <w:kern w:val="0"/>
          <w:sz w:val="24"/>
          <w:szCs w:val="24"/>
        </w:rPr>
        <w:t xml:space="preserve"> </w:t>
      </w:r>
      <w:r w:rsidR="003F4EA2" w:rsidRPr="003F4EA2">
        <w:rPr>
          <w:rStyle w:val="Strong"/>
          <w:i/>
          <w:iCs/>
          <w:color w:val="404040"/>
          <w:sz w:val="24"/>
          <w:szCs w:val="24"/>
          <w:bdr w:val="none" w:sz="0" w:space="0" w:color="auto" w:frame="1"/>
          <w:shd w:val="clear" w:color="auto" w:fill="FFFFFF"/>
        </w:rPr>
        <w:t>Many friends and mentors have shaped Patrick’s philosophies and approach to the horse…</w:t>
      </w:r>
      <w:hyperlink r:id="rId6" w:history="1">
        <w:r w:rsidR="003F4EA2" w:rsidRPr="003F4EA2">
          <w:rPr>
            <w:rStyle w:val="Hyperlink"/>
            <w:rFonts w:ascii="inherit" w:hAnsi="inherit"/>
            <w:b/>
            <w:bCs/>
            <w:i/>
            <w:iCs/>
            <w:color w:val="890404"/>
            <w:sz w:val="24"/>
            <w:szCs w:val="24"/>
            <w:bdr w:val="none" w:sz="0" w:space="0" w:color="auto" w:frame="1"/>
            <w:shd w:val="clear" w:color="auto" w:fill="FFFFFF"/>
          </w:rPr>
          <w:t> Ray Hunt</w:t>
        </w:r>
      </w:hyperlink>
      <w:r w:rsidR="003F4EA2" w:rsidRPr="003F4EA2">
        <w:rPr>
          <w:rStyle w:val="Strong"/>
          <w:i/>
          <w:iCs/>
          <w:color w:val="404040"/>
          <w:sz w:val="24"/>
          <w:szCs w:val="24"/>
          <w:bdr w:val="none" w:sz="0" w:space="0" w:color="auto" w:frame="1"/>
          <w:shd w:val="clear" w:color="auto" w:fill="FFFFFF"/>
        </w:rPr>
        <w:t>, </w:t>
      </w:r>
      <w:hyperlink r:id="rId7" w:history="1">
        <w:r w:rsidR="003F4EA2" w:rsidRPr="003F4EA2">
          <w:rPr>
            <w:rStyle w:val="Hyperlink"/>
            <w:rFonts w:ascii="inherit" w:hAnsi="inherit"/>
            <w:b/>
            <w:bCs/>
            <w:i/>
            <w:iCs/>
            <w:color w:val="890404"/>
            <w:sz w:val="24"/>
            <w:szCs w:val="24"/>
            <w:bdr w:val="none" w:sz="0" w:space="0" w:color="auto" w:frame="1"/>
            <w:shd w:val="clear" w:color="auto" w:fill="FFFFFF"/>
          </w:rPr>
          <w:t>Mark Russell</w:t>
        </w:r>
      </w:hyperlink>
      <w:r w:rsidR="003F4EA2" w:rsidRPr="003F4EA2">
        <w:rPr>
          <w:rStyle w:val="Strong"/>
          <w:i/>
          <w:iCs/>
          <w:color w:val="404040"/>
          <w:sz w:val="24"/>
          <w:szCs w:val="24"/>
          <w:bdr w:val="none" w:sz="0" w:space="0" w:color="auto" w:frame="1"/>
          <w:shd w:val="clear" w:color="auto" w:fill="FFFFFF"/>
        </w:rPr>
        <w:t>, </w:t>
      </w:r>
      <w:hyperlink r:id="rId8" w:history="1">
        <w:r w:rsidR="003F4EA2" w:rsidRPr="003F4EA2">
          <w:rPr>
            <w:rStyle w:val="Hyperlink"/>
            <w:rFonts w:ascii="inherit" w:hAnsi="inherit"/>
            <w:b/>
            <w:bCs/>
            <w:i/>
            <w:iCs/>
            <w:color w:val="890404"/>
            <w:sz w:val="24"/>
            <w:szCs w:val="24"/>
            <w:bdr w:val="none" w:sz="0" w:space="0" w:color="auto" w:frame="1"/>
            <w:shd w:val="clear" w:color="auto" w:fill="FFFFFF"/>
          </w:rPr>
          <w:t xml:space="preserve">Charles De </w:t>
        </w:r>
        <w:proofErr w:type="spellStart"/>
        <w:r w:rsidR="003F4EA2" w:rsidRPr="003F4EA2">
          <w:rPr>
            <w:rStyle w:val="Hyperlink"/>
            <w:rFonts w:ascii="inherit" w:hAnsi="inherit"/>
            <w:b/>
            <w:bCs/>
            <w:i/>
            <w:iCs/>
            <w:color w:val="890404"/>
            <w:sz w:val="24"/>
            <w:szCs w:val="24"/>
            <w:bdr w:val="none" w:sz="0" w:space="0" w:color="auto" w:frame="1"/>
            <w:shd w:val="clear" w:color="auto" w:fill="FFFFFF"/>
          </w:rPr>
          <w:t>Kunffy</w:t>
        </w:r>
        <w:proofErr w:type="spellEnd"/>
      </w:hyperlink>
      <w:r w:rsidR="003F4EA2" w:rsidRPr="003F4EA2">
        <w:rPr>
          <w:rStyle w:val="Strong"/>
          <w:i/>
          <w:iCs/>
          <w:color w:val="404040"/>
          <w:sz w:val="24"/>
          <w:szCs w:val="24"/>
          <w:bdr w:val="none" w:sz="0" w:space="0" w:color="auto" w:frame="1"/>
          <w:shd w:val="clear" w:color="auto" w:fill="FFFFFF"/>
        </w:rPr>
        <w:t>, </w:t>
      </w:r>
      <w:hyperlink r:id="rId9" w:history="1">
        <w:r w:rsidR="003F4EA2" w:rsidRPr="003F4EA2">
          <w:rPr>
            <w:rStyle w:val="Hyperlink"/>
            <w:rFonts w:ascii="inherit" w:hAnsi="inherit"/>
            <w:b/>
            <w:bCs/>
            <w:i/>
            <w:iCs/>
            <w:color w:val="890404"/>
            <w:sz w:val="24"/>
            <w:szCs w:val="24"/>
            <w:bdr w:val="none" w:sz="0" w:space="0" w:color="auto" w:frame="1"/>
            <w:shd w:val="clear" w:color="auto" w:fill="FFFFFF"/>
          </w:rPr>
          <w:t>Julio Mendoza</w:t>
        </w:r>
      </w:hyperlink>
      <w:r w:rsidR="003F4EA2" w:rsidRPr="003F4EA2">
        <w:rPr>
          <w:rStyle w:val="Strong"/>
          <w:i/>
          <w:iCs/>
          <w:color w:val="404040"/>
          <w:sz w:val="24"/>
          <w:szCs w:val="24"/>
          <w:bdr w:val="none" w:sz="0" w:space="0" w:color="auto" w:frame="1"/>
          <w:shd w:val="clear" w:color="auto" w:fill="FFFFFF"/>
        </w:rPr>
        <w:t>, and others.</w:t>
      </w:r>
    </w:p>
    <w:p w:rsidR="00757243" w:rsidRDefault="00757243" w:rsidP="008D3860">
      <w:pPr>
        <w:jc w:val="center"/>
        <w:rPr>
          <w:rFonts w:ascii="Book Antiqua" w:hAnsi="Book Antiqua" w:cs="Book Antiqua"/>
          <w:color w:val="000000"/>
          <w:sz w:val="24"/>
          <w:szCs w:val="24"/>
        </w:rPr>
      </w:pPr>
    </w:p>
    <w:p w:rsidR="000C3CAC" w:rsidRDefault="003F4EA2">
      <w:pPr>
        <w:jc w:val="center"/>
        <w:rPr>
          <w:rFonts w:ascii="Book Antiqua" w:eastAsiaTheme="minorEastAsia" w:hAnsi="Book Antiqua" w:cs="Book Antiqu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03580" cy="1866900"/>
            <wp:effectExtent l="19050" t="0" r="0" b="0"/>
            <wp:docPr id="3" name="Picture 1" descr="Image result for photo of patrick king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 of patrick king hor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8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73630" cy="1863517"/>
            <wp:effectExtent l="19050" t="0" r="7620" b="0"/>
            <wp:docPr id="4" name="Picture 4" descr="Image result for photo of patrick king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hoto of patrick king hor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86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AC" w:rsidRDefault="000C3CAC">
      <w:pPr>
        <w:jc w:val="center"/>
        <w:rPr>
          <w:b/>
          <w:bCs/>
          <w:sz w:val="16"/>
          <w:szCs w:val="16"/>
        </w:rPr>
      </w:pPr>
    </w:p>
    <w:p w:rsidR="000C3CAC" w:rsidRDefault="000C3CAC">
      <w:pPr>
        <w:jc w:val="center"/>
        <w:rPr>
          <w:rFonts w:ascii="Book Antiqua" w:hAnsi="Book Antiqua" w:cs="Book Antiqua"/>
          <w:sz w:val="24"/>
          <w:szCs w:val="24"/>
        </w:rPr>
      </w:pPr>
    </w:p>
    <w:p w:rsidR="003E708D" w:rsidRPr="003E708D" w:rsidRDefault="003E708D" w:rsidP="0075724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3E708D">
        <w:rPr>
          <w:rFonts w:ascii="Book Antiqua" w:hAnsi="Book Antiqua" w:cs="Book Antiqua"/>
          <w:b/>
          <w:bCs/>
          <w:sz w:val="28"/>
          <w:szCs w:val="28"/>
        </w:rPr>
        <w:t xml:space="preserve">Auditors are Welcome - </w:t>
      </w:r>
      <w:r w:rsidR="003F4EA2">
        <w:rPr>
          <w:rFonts w:ascii="Book Antiqua" w:hAnsi="Book Antiqua" w:cs="Book Antiqua"/>
          <w:b/>
          <w:bCs/>
          <w:sz w:val="28"/>
          <w:szCs w:val="28"/>
        </w:rPr>
        <w:t>$20 fee includes refreshments</w:t>
      </w:r>
      <w:r w:rsidR="002F59FC">
        <w:rPr>
          <w:rFonts w:ascii="Book Antiqua" w:hAnsi="Book Antiqua" w:cs="Book Antiqua"/>
          <w:b/>
          <w:bCs/>
          <w:sz w:val="28"/>
          <w:szCs w:val="28"/>
        </w:rPr>
        <w:t>/lunch</w:t>
      </w:r>
    </w:p>
    <w:p w:rsidR="003E708D" w:rsidRPr="003E708D" w:rsidRDefault="003F4EA2" w:rsidP="00757243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Riding Spots available - $16</w:t>
      </w:r>
      <w:r w:rsidR="00A15EA6">
        <w:rPr>
          <w:rFonts w:ascii="Book Antiqua" w:hAnsi="Book Antiqua" w:cs="Book Antiqua"/>
          <w:b/>
          <w:bCs/>
          <w:sz w:val="28"/>
          <w:szCs w:val="28"/>
        </w:rPr>
        <w:t>0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 </w:t>
      </w:r>
      <w:r w:rsidR="00AF2E1F">
        <w:rPr>
          <w:rFonts w:ascii="Book Antiqua" w:hAnsi="Book Antiqua" w:cs="Book Antiqua"/>
          <w:b/>
          <w:bCs/>
          <w:sz w:val="28"/>
          <w:szCs w:val="28"/>
        </w:rPr>
        <w:t xml:space="preserve">for 1 hour </w:t>
      </w:r>
      <w:r>
        <w:rPr>
          <w:rFonts w:ascii="Book Antiqua" w:hAnsi="Book Antiqua" w:cs="Book Antiqua"/>
          <w:b/>
          <w:bCs/>
          <w:sz w:val="28"/>
          <w:szCs w:val="28"/>
        </w:rPr>
        <w:t>($150 for LVDA Members)</w:t>
      </w:r>
    </w:p>
    <w:p w:rsidR="003E708D" w:rsidRDefault="003E708D" w:rsidP="00757243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757243" w:rsidRDefault="000C3CAC" w:rsidP="00757243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Please contact </w:t>
      </w:r>
      <w:r w:rsidR="00757243">
        <w:rPr>
          <w:rFonts w:ascii="Book Antiqua" w:hAnsi="Book Antiqua" w:cs="Book Antiqua"/>
          <w:b/>
          <w:bCs/>
          <w:sz w:val="24"/>
          <w:szCs w:val="24"/>
        </w:rPr>
        <w:t xml:space="preserve">Meredith </w:t>
      </w:r>
      <w:proofErr w:type="spellStart"/>
      <w:r w:rsidR="00757243">
        <w:rPr>
          <w:rFonts w:ascii="Book Antiqua" w:hAnsi="Book Antiqua" w:cs="Book Antiqua"/>
          <w:b/>
          <w:bCs/>
          <w:sz w:val="24"/>
          <w:szCs w:val="24"/>
        </w:rPr>
        <w:t>Prange</w:t>
      </w:r>
      <w:proofErr w:type="spellEnd"/>
      <w:r>
        <w:rPr>
          <w:rFonts w:ascii="Book Antiqua" w:hAnsi="Book Antiqua" w:cs="Book Antiqua"/>
          <w:b/>
          <w:bCs/>
          <w:sz w:val="24"/>
          <w:szCs w:val="24"/>
        </w:rPr>
        <w:t xml:space="preserve"> for more information </w:t>
      </w:r>
    </w:p>
    <w:p w:rsidR="000C3CAC" w:rsidRPr="003E708D" w:rsidRDefault="00AF2E1F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meredith_prange@yahoo.com </w:t>
      </w:r>
      <w:r w:rsidR="00757243">
        <w:rPr>
          <w:rFonts w:ascii="Book Antiqua" w:hAnsi="Book Antiqua" w:cs="Book Antiqua"/>
          <w:b/>
          <w:bCs/>
          <w:sz w:val="24"/>
          <w:szCs w:val="24"/>
        </w:rPr>
        <w:t>484-274-0326</w:t>
      </w:r>
    </w:p>
    <w:sectPr w:rsidR="000C3CAC" w:rsidRPr="003E708D" w:rsidSect="002F59FC">
      <w:headerReference w:type="default" r:id="rId12"/>
      <w:footerReference w:type="default" r:id="rId13"/>
      <w:pgSz w:w="12240" w:h="15840"/>
      <w:pgMar w:top="-84" w:right="1800" w:bottom="1440" w:left="1800" w:header="9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72" w:rsidRDefault="003F6A72" w:rsidP="000C3CAC">
      <w:r>
        <w:separator/>
      </w:r>
    </w:p>
  </w:endnote>
  <w:endnote w:type="continuationSeparator" w:id="0">
    <w:p w:rsidR="003F6A72" w:rsidRDefault="003F6A72" w:rsidP="000C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AC" w:rsidRDefault="000C3CAC">
    <w:pPr>
      <w:tabs>
        <w:tab w:val="center" w:pos="4320"/>
        <w:tab w:val="right" w:pos="8640"/>
      </w:tabs>
      <w:rPr>
        <w:kern w:val="0"/>
      </w:rPr>
    </w:pPr>
  </w:p>
  <w:p w:rsidR="000C3CAC" w:rsidRDefault="000C3CAC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72" w:rsidRDefault="003F6A72" w:rsidP="000C3CAC">
      <w:r>
        <w:separator/>
      </w:r>
    </w:p>
  </w:footnote>
  <w:footnote w:type="continuationSeparator" w:id="0">
    <w:p w:rsidR="003F6A72" w:rsidRDefault="003F6A72" w:rsidP="000C3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AC" w:rsidRDefault="002F59FC" w:rsidP="00AF2E1F">
    <w:pPr>
      <w:tabs>
        <w:tab w:val="center" w:pos="4320"/>
        <w:tab w:val="right" w:pos="8640"/>
      </w:tabs>
      <w:ind w:left="-1260"/>
      <w:rPr>
        <w:kern w:val="0"/>
      </w:rPr>
    </w:pPr>
    <w:r w:rsidRPr="002F59FC">
      <w:rPr>
        <w:kern w:val="0"/>
      </w:rPr>
      <w:drawing>
        <wp:inline distT="0" distB="0" distL="0" distR="0">
          <wp:extent cx="849630" cy="731520"/>
          <wp:effectExtent l="19050" t="0" r="7620" b="0"/>
          <wp:docPr id="11" name="Picture 8" descr="Thund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nderhea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229" cy="73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CAC" w:rsidRDefault="000C3CAC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0C3CAC"/>
    <w:rsid w:val="000B4D93"/>
    <w:rsid w:val="000C3CAC"/>
    <w:rsid w:val="0012470F"/>
    <w:rsid w:val="001D051F"/>
    <w:rsid w:val="001D1A74"/>
    <w:rsid w:val="0028373F"/>
    <w:rsid w:val="002F59FC"/>
    <w:rsid w:val="003E708D"/>
    <w:rsid w:val="003F4EA2"/>
    <w:rsid w:val="003F6A72"/>
    <w:rsid w:val="004E3096"/>
    <w:rsid w:val="00564B9A"/>
    <w:rsid w:val="00695802"/>
    <w:rsid w:val="006D77F9"/>
    <w:rsid w:val="00757243"/>
    <w:rsid w:val="00792241"/>
    <w:rsid w:val="0088703F"/>
    <w:rsid w:val="008D3860"/>
    <w:rsid w:val="008D7BF1"/>
    <w:rsid w:val="00912E52"/>
    <w:rsid w:val="00A1072F"/>
    <w:rsid w:val="00A15EA6"/>
    <w:rsid w:val="00A22BB4"/>
    <w:rsid w:val="00AF2E1F"/>
    <w:rsid w:val="00AF6AA9"/>
    <w:rsid w:val="00BA2726"/>
    <w:rsid w:val="00D9762B"/>
    <w:rsid w:val="00DE55DF"/>
    <w:rsid w:val="00E322E5"/>
    <w:rsid w:val="00FE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1D1A74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41"/>
    <w:rPr>
      <w:rFonts w:ascii="Tahoma" w:eastAsia="Times New Roman" w:hAnsi="Tahoma" w:cs="Tahoma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1A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D1A7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F4E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4E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2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E1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F2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E1F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41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lesdekunffy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turaldressage.com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yhunt.com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mendozadressage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Prange, Meredith L [CCC-OT_IT]</dc:creator>
  <cp:lastModifiedBy>Meredith</cp:lastModifiedBy>
  <cp:revision>13</cp:revision>
  <dcterms:created xsi:type="dcterms:W3CDTF">2018-01-22T19:49:00Z</dcterms:created>
  <dcterms:modified xsi:type="dcterms:W3CDTF">2018-01-22T20:41:00Z</dcterms:modified>
</cp:coreProperties>
</file>